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276" w:lineRule="auto"/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  <w:t>命题范例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XX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老师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-小学试题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】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一、选择题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1、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【原创题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 三年级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】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人类使用货币的历史，最早出现在物质交换的时代．在原始社会中，人们使用以物易物的方式，交换自己所需要的物资．如果用一个渔网可以交换二头羊，五头羊可以交换一把石斧．现在阿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lang w:eastAsia="zh-CN"/>
        </w:rPr>
        <w:t>数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沙喀做了五个渔网，一共可以交换（   ）把石斧．</w:t>
      </w:r>
    </w:p>
    <w:p>
      <w:pPr>
        <w:spacing w:line="360" w:lineRule="auto"/>
        <w:ind w:left="420" w:hanging="440" w:hangingChars="200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 xml:space="preserve">A．0           B．1            C．2           D．3            E．4 </w:t>
      </w:r>
    </w:p>
    <w:p>
      <w:pPr>
        <w:spacing w:line="360" w:lineRule="auto"/>
        <w:ind w:left="420" w:hanging="440" w:hangingChars="200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答案：C</w:t>
      </w:r>
    </w:p>
    <w:p>
      <w:pPr>
        <w:spacing w:line="360" w:lineRule="auto"/>
        <w:ind w:left="420" w:hanging="440" w:hangingChars="200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解析：如图所示，5个渔网=10只羊=2把石斧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drawing>
          <wp:inline distT="0" distB="0" distL="114300" distR="114300">
            <wp:extent cx="5891530" cy="1225550"/>
            <wp:effectExtent l="0" t="0" r="13970" b="12700"/>
            <wp:docPr id="5" name="图片 18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 descr="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153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 xml:space="preserve">【改编题  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五年级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改编至奥数教程 】数数有一个账本，用来记录每天的收入与支出，月末的时候发现实际金额比账本记录的余额少了35.1元．通过检查，发现这个月有一笔费用记错了小数点．那么这个错误的金额可能是（   ）．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A．39元        B．35.1元        C．29元        D．3.9元        E．3.5元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答案：A、D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解析：实际金额比账本记录的余额少了35.1元，即账本的金额－实际金额＝35.1元．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有一笔费用记错了小数点，需要按照收入和支出两种情况讨论．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①当收入记错时，说明收入的费用多记了，即小数点向右移动．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当向右移动一位时，错误的金额是 35.1÷9×10=39元．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②当支出记错时，说明支出的费用少记了，即小数点向左移动．当向左移动一位时，错误的金额是 35.1÷9=3.9元．（分析发现移动两位之上的小数点金额不在选项中）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【原题】一个小数，如果把它的小数点向右移动一位，所得的数比原来增加了63.72，这个小数是多少?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二、填空题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1、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【原创题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 五年级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】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FFFFFF"/>
        </w:rPr>
        <w:t>“三苏”为唐宋八大家中的三位．指的是北宋散文家苏洵（号老泉，字明允）和他的两个儿子苏轼（字子瞻，号东坡居士，世人称为苏东坡）、苏辙（ 字子由，自号颍滨遗老）．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FFFFFF"/>
        </w:rPr>
        <w:t>至和二年（乙未年），苏洵作《上张益州书》，并谒张方平于成都，又至雅州，访知雅州雷简夫；雷简夫致书张方平，称苏洵“岂惟西南之秀，乃天下之奇才”．此时苏洵与苏辙的周岁年龄之差是苏轼年龄的1.5倍．</w:t>
      </w:r>
    </w:p>
    <w:p>
      <w:pPr>
        <w:spacing w:line="360" w:lineRule="auto"/>
        <w:ind w:firstLine="420" w:firstLineChars="0"/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FFFFFF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17780</wp:posOffset>
            </wp:positionV>
            <wp:extent cx="2950845" cy="1580515"/>
            <wp:effectExtent l="0" t="0" r="1905" b="635"/>
            <wp:wrapSquare wrapText="bothSides"/>
            <wp:docPr id="4" name="图片 8" descr="timg 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timg (2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FFFFFF"/>
        </w:rPr>
        <w:t>十年后，治平二年（乙巳年），苏轼兄弟汇集数年诗作为《岐梁唱和诗集》．苏洵等编成《太常因革礼》100卷．此时苏洵与苏辙的年龄之差恰好等于苏轼的年龄．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FFFFFF"/>
        </w:rPr>
        <w:t>宋人王辟之《渑水燕谈录·才识》记载：“苏氏文章擅天下，目其文曰三苏．盖洵为老苏、轼为大苏、辙为小也．”“三苏”的称号即由此而来．苏氏父子积极参加和推进了欧阳修倡导的古文运动，他们在散文创作上都取得了很高的成就．三苏之中，苏洵和苏辙主要以散文著称；苏轼则不但在散文创作上成果甚丰，而且在诗、词、书、画等各个领域中都有重要地位．</w:t>
      </w:r>
    </w:p>
    <w:p>
      <w:pPr>
        <w:spacing w:line="360" w:lineRule="auto"/>
        <w:ind w:firstLine="420" w:firstLineChars="0"/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shd w:val="clear" w:color="auto" w:fill="FFFFFF"/>
        </w:rPr>
        <w:t>请问，在治平二年时，苏轼的周岁年龄应为_______周岁．（周岁：从出生起一年为一周岁）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  <w:t>答案：30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2"/>
          <w:szCs w:val="22"/>
          <w:shd w:val="clear" w:color="auto" w:fill="FFFFFF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255270</wp:posOffset>
            </wp:positionV>
            <wp:extent cx="1974850" cy="797560"/>
            <wp:effectExtent l="0" t="0" r="6350" b="2540"/>
            <wp:wrapSquare wrapText="bothSides"/>
            <wp:docPr id="3" name="图片 58" descr="说明: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8" descr="说明: 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  <w:t>解析：苏洵与苏辙父子年龄差是不变的，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  <w:t>苏洵与苏辙的年龄之差=苏轼年龄×1.5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  <w:t>十年后洵与苏辙的年龄之差=十年后苏轼年龄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  <w:t>十年后苏轼年龄=至和二年时苏轼年龄×1.5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auto"/>
          <w:sz w:val="22"/>
          <w:szCs w:val="22"/>
          <w:shd w:val="clear" w:color="auto" w:fill="FFFFFF"/>
        </w:rPr>
        <w:t>那么至和二年苏轼的年龄应为10÷0.5=20周岁，十年后苏轼30周岁．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【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老师—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初中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试题】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一、填空题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1、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【改编题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  九年级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】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如图，是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个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全等的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小正方形，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请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  <w:highlight w:val="none"/>
          <w:lang w:val="en-US" w:eastAsia="zh-CN"/>
        </w:rPr>
        <w:object>
          <v:shape id="_x0000_i1025" o:spt="75" type="#_x0000_t75" style="height:16pt;width:76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中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找出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相加等于45°的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个角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B0F0"/>
          <w:sz w:val="24"/>
          <w:szCs w:val="24"/>
          <w:lang w:eastAsia="zh-CN"/>
        </w:rPr>
        <w:drawing>
          <wp:inline distT="0" distB="0" distL="114300" distR="114300">
            <wp:extent cx="5168265" cy="603885"/>
            <wp:effectExtent l="0" t="0" r="13335" b="5715"/>
            <wp:docPr id="6" name="图片 19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 descr="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答案：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highlight w:val="none"/>
          <w:lang w:val="en-US" w:eastAsia="zh-CN"/>
        </w:rPr>
        <w:object>
          <v:shape id="_x0000_i1026" o:spt="75" type="#_x0000_t75" style="height:13.95pt;width:150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center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解析：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99FF"/>
          <w:position w:val="0"/>
          <w:sz w:val="21"/>
          <w:szCs w:val="21"/>
          <w:lang w:val="en-US" w:eastAsia="zh-CN"/>
        </w:rPr>
        <w:drawing>
          <wp:inline distT="0" distB="0" distL="114300" distR="114300">
            <wp:extent cx="5942965" cy="622935"/>
            <wp:effectExtent l="0" t="0" r="635" b="5715"/>
            <wp:docPr id="8" name="图片 21" descr="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1" descr="00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vertAlign w:val="baseline"/>
          <w:lang w:val="en-US" w:eastAsia="zh-CN"/>
        </w:rPr>
        <w:t>解：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连接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27" o:spt="75" type="#_x0000_t75" style="height:13pt;width:2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，由图可知，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28" o:spt="75" type="#_x0000_t75" style="height:17pt;width:64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，进而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29" o:spt="75" type="#_x0000_t75" style="height:15pt;width:6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∵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30" o:spt="75" type="#_x0000_t75" style="height:15pt;width:83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，∴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31" o:spt="75" type="#_x0000_t75" style="height:15pt;width:77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，即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32" o:spt="75" type="#_x0000_t75" style="height:31pt;width:54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，且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33" o:spt="75" type="#_x0000_t75" style="height:13pt;width:81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 xml:space="preserve">  ∴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34" o:spt="75" type="#_x0000_t75" style="height:16pt;width:78.9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 xml:space="preserve">  ∴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35" o:spt="75" type="#_x0000_t75" style="height:13pt;width:64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∴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36" o:spt="75" type="#_x0000_t75" style="height:13.95pt;width:186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 xml:space="preserve"> ，即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37" o:spt="75" type="#_x0000_t75" style="height:13.95pt;width:71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 xml:space="preserve">    ①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同理，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38" o:spt="75" type="#_x0000_t75" style="height:18pt;width:62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，进而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39" o:spt="75" type="#_x0000_t75" style="height:16pt;width:63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∵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40" o:spt="75" type="#_x0000_t75" style="height:16pt;width:77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，∴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41" o:spt="75" type="#_x0000_t75" style="height:15pt;width:7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，即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42" o:spt="75" type="#_x0000_t75" style="height:31pt;width:52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且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43" o:spt="75" type="#_x0000_t75" style="height:13pt;width:76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 xml:space="preserve">  ∴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44" o:spt="75" type="#_x0000_t75" style="height:16pt;width:74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 xml:space="preserve">  ∴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45" o:spt="75" type="#_x0000_t75" style="height:13.95pt;width:63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∴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46" o:spt="75" type="#_x0000_t75" style="height:13.95pt;width:139.9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，即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47" o:spt="75" type="#_x0000_t75" style="height:13.95pt;width:70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 xml:space="preserve">     ②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eastAsia="zh-CN"/>
        </w:rPr>
        <w:t>同理，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48" o:spt="75" type="#_x0000_t75" style="height:18pt;width:67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，进而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49" o:spt="75" type="#_x0000_t75" style="height:16pt;width:69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 xml:space="preserve">， 最后可得 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50" o:spt="75" type="#_x0000_t75" style="height:13.95pt;width:72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 xml:space="preserve">     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eastAsia="zh-CN"/>
        </w:rPr>
        <w:t>同理，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51" o:spt="75" type="#_x0000_t75" style="height:18pt;width:67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，进而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52" o:spt="75" type="#_x0000_t75" style="height:16pt;width:69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 最后可得 即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53" o:spt="75" type="#_x0000_t75" style="height:13.95pt;width:76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 xml:space="preserve">     ④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eastAsia="zh-CN"/>
        </w:rPr>
        <w:t>由①②③④可得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54" o:spt="75" type="#_x0000_t75" style="height:13.95pt;width:283.9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055" o:spt="75" type="#_x0000_t75" style="height:13.95pt;width:15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f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>【原题】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如图，三个全等的小正方形，那么∠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1+∠2＝_______°.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drawing>
          <wp:inline distT="0" distB="0" distL="114300" distR="114300">
            <wp:extent cx="1456055" cy="696595"/>
            <wp:effectExtent l="0" t="0" r="10795" b="8255"/>
            <wp:docPr id="7" name="图片 88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8" descr="57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2、【原创题 七年级】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"两个一百年"是党的十八大会议中提出的一项奋斗目标，和"中国梦"相辅相成，是我们国家我们党未来的发展、奋斗目标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第一个一百年，到中国共产党成立100年时(2021年)全面建成小康社会；第二个一百年，到新中国成立100年时(2049年)建成富强、民主、文明、和谐的社会主义现代化国家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问：2049是否可以表示为两个整数的立方和．如果能，请写出一种表示；如果不能，请说明理由，并在这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"两个一百年"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的进程中，找到一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个年份数字可以表示为两个整数的立方和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，且写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出一种表示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答案：</w:t>
      </w:r>
      <w:r>
        <w:rPr>
          <w:rFonts w:hint="default" w:ascii="Times New Roman" w:hAnsi="Times New Roman" w:cs="Times New Roman"/>
          <w:color w:val="0099FF"/>
          <w:position w:val="-6"/>
          <w:sz w:val="21"/>
          <w:szCs w:val="21"/>
          <w:lang w:val="en-US" w:eastAsia="zh-CN"/>
        </w:rPr>
        <w:object>
          <v:shape id="_x0000_i1056" o:spt="75" type="#_x0000_t75" style="height:16pt;width:74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解析：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假设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57" o:spt="75" type="#_x0000_t75" style="height:13.95pt;width:28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2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可以分成两个数的立方和.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宋体" w:cs="Times New Roman"/>
          <w:position w:val="-6"/>
          <w:sz w:val="22"/>
          <w:szCs w:val="22"/>
          <w:lang w:eastAsia="zh-CN"/>
        </w:rPr>
        <w:object>
          <v:shape id="_x0000_i1058" o:spt="75" type="#_x0000_t75" style="height:16pt;width:71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宋体" w:cs="Times New Roman"/>
          <w:position w:val="-10"/>
          <w:sz w:val="22"/>
          <w:szCs w:val="22"/>
          <w:lang w:eastAsia="zh-CN"/>
        </w:rPr>
        <w:object>
          <v:shape id="_x0000_i1059" o:spt="75" type="#_x0000_t75" style="height:18pt;width:24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∵</w:t>
      </w:r>
      <w:r>
        <w:rPr>
          <w:rFonts w:hint="default" w:ascii="Times New Roman" w:hAnsi="Times New Roman" w:cs="Times New Roman"/>
          <w:position w:val="-10"/>
          <w:sz w:val="22"/>
          <w:szCs w:val="22"/>
          <w:lang w:eastAsia="zh-CN"/>
        </w:rPr>
        <w:object>
          <v:shape id="_x0000_i1060" o:spt="75" type="#_x0000_t75" style="height:16pt;width:40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8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，</w:t>
      </w:r>
      <w:r>
        <w:rPr>
          <w:rFonts w:hint="default" w:ascii="Times New Roman" w:hAnsi="Times New Roman" w:cs="Times New Roman"/>
          <w:position w:val="-10"/>
          <w:sz w:val="22"/>
          <w:szCs w:val="22"/>
          <w:lang w:eastAsia="zh-CN"/>
        </w:rPr>
        <w:object>
          <v:shape id="_x0000_i1061" o:spt="75" type="#_x0000_t75" style="height:16pt;width:64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∴</w:t>
      </w:r>
      <w:r>
        <w:rPr>
          <w:rFonts w:hint="default" w:ascii="Times New Roman" w:hAnsi="Times New Roman" w:cs="Times New Roman"/>
          <w:position w:val="-10"/>
          <w:sz w:val="22"/>
          <w:szCs w:val="22"/>
          <w:lang w:eastAsia="zh-CN"/>
        </w:rPr>
        <w:object>
          <v:shape id="_x0000_i1062" o:spt="75" type="#_x0000_t75" style="height:18pt;width:49.95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2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∴</w:t>
      </w:r>
      <w:r>
        <w:rPr>
          <w:rFonts w:hint="default" w:ascii="Times New Roman" w:hAnsi="Times New Roman" w:cs="Times New Roman"/>
          <w:position w:val="-10"/>
          <w:sz w:val="22"/>
          <w:szCs w:val="22"/>
          <w:lang w:eastAsia="zh-CN"/>
        </w:rPr>
        <w:object>
          <v:shape id="_x0000_i1063" o:spt="75" type="#_x0000_t75" style="height:16pt;width:38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position w:val="-10"/>
          <w:sz w:val="22"/>
          <w:szCs w:val="22"/>
          <w:lang w:eastAsia="zh-CN"/>
        </w:rPr>
        <w:object>
          <v:shape id="_x0000_i1064" o:spt="75" type="#_x0000_t75" style="height:18pt;width:13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∵</w:t>
      </w:r>
      <w:r>
        <w:rPr>
          <w:rFonts w:hint="default" w:ascii="Times New Roman" w:hAnsi="Times New Roman" w:cs="Times New Roman"/>
          <w:position w:val="-10"/>
          <w:sz w:val="22"/>
          <w:szCs w:val="22"/>
          <w:lang w:eastAsia="zh-CN"/>
        </w:rPr>
        <w:object>
          <v:shape id="_x0000_i1065" o:spt="75" type="#_x0000_t75" style="height:16pt;width:38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8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∴</w:t>
      </w:r>
      <w:r>
        <w:rPr>
          <w:rFonts w:hint="default" w:ascii="Times New Roman" w:hAnsi="Times New Roman" w:cs="Times New Roman"/>
          <w:position w:val="-10"/>
          <w:sz w:val="22"/>
          <w:szCs w:val="22"/>
          <w:lang w:eastAsia="zh-CN"/>
        </w:rPr>
        <w:object>
          <v:shape id="_x0000_i1066" o:spt="75" type="#_x0000_t75" style="height:16pt;width:6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90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，</w:t>
      </w:r>
      <w:r>
        <w:rPr>
          <w:rFonts w:hint="default" w:ascii="Times New Roman" w:hAnsi="Times New Roman" w:cs="Times New Roman"/>
          <w:position w:val="-10"/>
          <w:sz w:val="22"/>
          <w:szCs w:val="22"/>
          <w:lang w:eastAsia="zh-CN"/>
        </w:rPr>
        <w:object>
          <v:shape id="_x0000_i1067" o:spt="75" type="#_x0000_t75" style="height:18pt;width:51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∴</w:t>
      </w:r>
      <w:r>
        <w:rPr>
          <w:rFonts w:hint="default" w:ascii="Times New Roman" w:hAnsi="Times New Roman" w:cs="Times New Roman"/>
          <w:position w:val="-10"/>
          <w:sz w:val="22"/>
          <w:szCs w:val="22"/>
          <w:lang w:eastAsia="zh-CN"/>
        </w:rPr>
        <w:object>
          <v:shape id="_x0000_i1068" o:spt="75" type="#_x0000_t75" style="height:16pt;width:40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4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（矛盾）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∴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69" o:spt="75" type="#_x0000_t75" style="height:13.95pt;width:28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6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不能表示为两个整数的立方和.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position w:val="-4"/>
          <w:sz w:val="22"/>
          <w:szCs w:val="22"/>
          <w:lang w:val="en-US" w:eastAsia="zh-CN"/>
        </w:rPr>
        <w:object>
          <v:shape id="_x0000_i1070" o:spt="75" type="#_x0000_t75" style="height:15pt;width:28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8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71" o:spt="75" type="#_x0000_t75" style="height:16pt;width:31.9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00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72" o:spt="75" type="#_x0000_t75" style="height:16pt;width:38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02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73" o:spt="75" type="#_x0000_t75" style="height:16pt;width:38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4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74" o:spt="75" type="#_x0000_t75" style="height:16pt;width:42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6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75" o:spt="75" type="#_x0000_t75" style="height:16pt;width:44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8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76" o:spt="75" type="#_x0000_t75" style="height:16pt;width:44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10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77" o:spt="75" type="#_x0000_t75" style="height:16pt;width:42.95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2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78" o:spt="75" type="#_x0000_t75" style="height:16pt;width:44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4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79" o:spt="75" type="#_x0000_t75" style="height:16pt;width:54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6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80" o:spt="75" type="#_x0000_t75" style="height:16pt;width:52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8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81" o:spt="75" type="#_x0000_t75" style="height:16pt;width:54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20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82" o:spt="75" type="#_x0000_t75" style="height:16pt;width:5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2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83" o:spt="75" type="#_x0000_t75" style="height:16pt;width:5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在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84" o:spt="75" type="#_x0000_t75" style="height:13.95pt;width:62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6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范围内找，答案不唯一，写出一种正确的即可。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85" o:spt="75" type="#_x0000_t75" style="height:13.95pt;width:90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8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，即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86" o:spt="75" type="#_x0000_t75" style="height:16pt;width:74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87" o:spt="75" type="#_x0000_t75" style="height:13.95pt;width:92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32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，即</w:t>
      </w:r>
      <w:r>
        <w:rPr>
          <w:rFonts w:hint="default" w:ascii="Times New Roman" w:hAnsi="Times New Roman" w:cs="Times New Roman"/>
          <w:position w:val="-10"/>
          <w:sz w:val="22"/>
          <w:szCs w:val="22"/>
          <w:lang w:val="en-US" w:eastAsia="zh-CN"/>
        </w:rPr>
        <w:object>
          <v:shape id="_x0000_i1088" o:spt="75" type="#_x0000_t75" style="height:18pt;width:90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position w:val="-10"/>
          <w:sz w:val="22"/>
          <w:szCs w:val="22"/>
          <w:lang w:val="en-US" w:eastAsia="zh-CN"/>
        </w:rPr>
        <w:object>
          <v:shape id="_x0000_i1089" o:spt="75" type="#_x0000_t75" style="height:18pt;width:95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6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10"/>
          <w:sz w:val="22"/>
          <w:szCs w:val="22"/>
          <w:lang w:val="en-US" w:eastAsia="zh-CN"/>
        </w:rPr>
        <w:object>
          <v:shape id="_x0000_i1090" o:spt="75" type="#_x0000_t75" style="height:18pt;width:87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8">
            <o:LockedField>false</o:LockedField>
          </o:OLEObject>
        </w:objec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sz w:val="22"/>
          <w:szCs w:val="22"/>
          <w:lang w:val="en-US" w:eastAsia="zh-CN"/>
        </w:rPr>
        <w:object>
          <v:shape id="_x0000_i1091" o:spt="75" type="#_x0000_t75" style="height:16pt;width:80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40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【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老师—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高中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试题】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一、选择题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1、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【改编题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  高一年级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】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请从所给的五个选项中选择最合适的一个填入问号处，使之呈现一定的规律性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drawing>
          <wp:inline distT="0" distB="0" distL="114300" distR="114300">
            <wp:extent cx="2852420" cy="958850"/>
            <wp:effectExtent l="0" t="0" r="5080" b="1270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142"/>
                    <a:srcRect b="15137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890" w:firstLineChars="9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A    </w:t>
      </w:r>
      <w:r>
        <w:rPr>
          <w:rFonts w:hint="default" w:ascii="Times New Roman" w:hAnsi="Times New Roman" w:eastAsia="宋体" w:cs="Times New Roman"/>
          <w:color w:val="auto"/>
          <w:sz w:val="15"/>
          <w:szCs w:val="15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B     </w:t>
      </w:r>
      <w:r>
        <w:rPr>
          <w:rFonts w:hint="default" w:ascii="Times New Roman" w:hAnsi="Times New Roman" w:eastAsia="宋体" w:cs="Times New Roman"/>
          <w:color w:val="auto"/>
          <w:sz w:val="16"/>
          <w:szCs w:val="16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C   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8"/>
          <w:szCs w:val="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15"/>
          <w:szCs w:val="15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D    </w:t>
      </w:r>
      <w:r>
        <w:rPr>
          <w:rFonts w:hint="default" w:ascii="Times New Roman" w:hAnsi="Times New Roman" w:eastAsia="宋体" w:cs="Times New Roman"/>
          <w:color w:val="auto"/>
          <w:sz w:val="15"/>
          <w:szCs w:val="15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答案：D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解析：观察图形发现具有1个封闭图形，故问号处为D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【原题】行测考试真题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2、【原创题  高二年级】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已知曲线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lang w:eastAsia="zh-CN"/>
        </w:rPr>
        <w:object>
          <v:shape id="_x0000_i1092" o:spt="75" type="#_x0000_t75" style="height:19pt;width:85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，曲线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lang w:eastAsia="zh-CN"/>
        </w:rPr>
        <w:object>
          <v:shape id="_x0000_i1093" o:spt="75" type="#_x0000_t75" style="height:19pt;width:60.95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.则下列说法正确的有（   ）．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A．当曲线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lang w:val="en-US" w:eastAsia="zh-CN"/>
        </w:rPr>
        <w:object>
          <v:shape id="_x0000_i1094" o:spt="75" type="#_x0000_t75" style="height:18pt;width:13.9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是圆时，曲线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lang w:val="en-US" w:eastAsia="zh-CN"/>
        </w:rPr>
        <w:object>
          <v:shape id="_x0000_i1095" o:spt="75" type="#_x0000_t75" style="height:19pt;width:109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是椭圆．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B．当</w:t>
      </w:r>
      <w:r>
        <w:rPr>
          <w:rFonts w:hint="default" w:ascii="Times New Roman" w:hAnsi="Times New Roman" w:eastAsia="宋体" w:cs="Times New Roman"/>
          <w:color w:val="auto"/>
          <w:position w:val="-6"/>
          <w:sz w:val="21"/>
          <w:szCs w:val="21"/>
          <w:lang w:val="en-US" w:eastAsia="zh-CN"/>
        </w:rPr>
        <w:object>
          <v:shape id="_x0000_i1096" o:spt="75" type="#_x0000_t75" style="height:13.95pt;width:36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时，曲线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lang w:val="en-US" w:eastAsia="zh-CN"/>
        </w:rPr>
        <w:object>
          <v:shape id="_x0000_i1097" o:spt="75" type="#_x0000_t75" style="height:18pt;width:13.9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是双曲线，其渐近线为</w:t>
      </w:r>
      <w:r>
        <w:rPr>
          <w:rFonts w:hint="default" w:ascii="Times New Roman" w:hAnsi="Times New Roman" w:eastAsia="宋体" w:cs="Times New Roman"/>
          <w:color w:val="auto"/>
          <w:position w:val="-26"/>
          <w:sz w:val="21"/>
          <w:szCs w:val="21"/>
          <w:lang w:val="en-US" w:eastAsia="zh-CN"/>
        </w:rPr>
        <w:object>
          <v:shape id="_x0000_i1098" o:spt="75" type="#_x0000_t75" style="height:35pt;width:63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C．当</w:t>
      </w:r>
      <w:r>
        <w:rPr>
          <w:rFonts w:hint="default" w:ascii="Times New Roman" w:hAnsi="Times New Roman" w:eastAsia="宋体" w:cs="Times New Roman"/>
          <w:color w:val="auto"/>
          <w:position w:val="-6"/>
          <w:sz w:val="21"/>
          <w:szCs w:val="21"/>
          <w:lang w:val="en-US" w:eastAsia="zh-CN"/>
        </w:rPr>
        <w:object>
          <v:shape id="_x0000_i1099" o:spt="75" type="#_x0000_t75" style="height:13.95pt;width:30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时，曲线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lang w:val="en-US" w:eastAsia="zh-CN"/>
        </w:rPr>
        <w:object>
          <v:shape id="_x0000_i1100" o:spt="75" type="#_x0000_t75" style="height:18pt;width:15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是抛物线，其焦点为</w:t>
      </w:r>
      <w:r>
        <w:rPr>
          <w:rFonts w:hint="default" w:ascii="Times New Roman" w:hAnsi="Times New Roman" w:eastAsia="宋体" w:cs="Times New Roman"/>
          <w:color w:val="auto"/>
          <w:position w:val="-24"/>
          <w:sz w:val="21"/>
          <w:szCs w:val="21"/>
          <w:lang w:val="en-US" w:eastAsia="zh-CN"/>
        </w:rPr>
        <w:object>
          <v:shape id="_x0000_i1101" o:spt="75" type="#_x0000_t75" style="height:31pt;width:33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D．当</w:t>
      </w:r>
      <w:r>
        <w:rPr>
          <w:rFonts w:hint="default" w:ascii="Times New Roman" w:hAnsi="Times New Roman" w:eastAsia="宋体" w:cs="Times New Roman"/>
          <w:color w:val="auto"/>
          <w:position w:val="-6"/>
          <w:sz w:val="21"/>
          <w:szCs w:val="21"/>
          <w:lang w:eastAsia="zh-CN"/>
        </w:rPr>
        <w:object>
          <v:shape id="_x0000_i1102" o:spt="75" type="#_x0000_t75" style="height:13.95pt;width:33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时，曲线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lang w:val="en-US" w:eastAsia="zh-CN"/>
        </w:rPr>
        <w:object>
          <v:shape id="_x0000_i1103" o:spt="75" type="#_x0000_t75" style="height:18pt;width:13.9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与曲线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lang w:val="en-US" w:eastAsia="zh-CN"/>
        </w:rPr>
        <w:object>
          <v:shape id="_x0000_i1104" o:spt="75" type="#_x0000_t75" style="height:18pt;width:15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可能有公共点．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E．当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lang w:val="en-US" w:eastAsia="zh-CN"/>
        </w:rPr>
        <w:object>
          <v:shape id="_x0000_i1105" o:spt="75" type="#_x0000_t75" style="height:18pt;width:120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时，曲线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  <w:lang w:val="en-US" w:eastAsia="zh-CN"/>
        </w:rPr>
        <w:object>
          <v:shape id="_x0000_i1106" o:spt="75" type="#_x0000_t75" style="height:18pt;width:13.9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是椭圆，其离心率</w:t>
      </w:r>
      <w:r>
        <w:rPr>
          <w:rFonts w:hint="default" w:ascii="Times New Roman" w:hAnsi="Times New Roman" w:eastAsia="宋体" w:cs="Times New Roman"/>
          <w:color w:val="auto"/>
          <w:position w:val="-26"/>
          <w:sz w:val="21"/>
          <w:szCs w:val="21"/>
          <w:lang w:val="en-US" w:eastAsia="zh-CN"/>
        </w:rPr>
        <w:object>
          <v:shape id="_x0000_i1107" o:spt="75" type="#_x0000_t75" style="height:35pt;width:57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．</w:t>
      </w:r>
    </w:p>
    <w:p>
      <w:pP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答案：B  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center"/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解析：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对于A选项，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当曲线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object>
          <v:shape id="_x0000_i1108" o:spt="75" type="#_x0000_t75" style="height:18pt;width:13.9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是圆时，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即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object>
          <v:shape id="_x0000_i1109" o:spt="75" type="#_x0000_t75" style="height:11pt;width:31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，则仅当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110" o:spt="75" type="#_x0000_t75" style="height:13.95pt;width:46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4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kern w:val="0"/>
          <w:position w:val="0"/>
          <w:sz w:val="21"/>
          <w:szCs w:val="21"/>
          <w:lang w:val="en-US" w:eastAsia="zh-CN"/>
        </w:rPr>
        <w:t>时，</w:t>
      </w:r>
      <w:r>
        <w:rPr>
          <w:rFonts w:hint="default" w:ascii="Times New Roman" w:hAnsi="Times New Roman" w:eastAsia="宋体" w:cs="Times New Roman"/>
          <w:color w:val="auto"/>
          <w:kern w:val="0"/>
          <w:position w:val="0"/>
          <w:sz w:val="21"/>
          <w:szCs w:val="21"/>
          <w:lang w:val="en-US" w:eastAsia="zh-CN"/>
        </w:rPr>
        <w:object>
          <v:shape id="_x0000_i1111" o:spt="75" type="#_x0000_t75" style="height:18pt;width:15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6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kern w:val="0"/>
          <w:position w:val="0"/>
          <w:sz w:val="21"/>
          <w:szCs w:val="21"/>
          <w:lang w:val="en-US" w:eastAsia="zh-CN"/>
        </w:rPr>
        <w:t>为双曲线，故不正确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center"/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对于B选项，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当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object>
          <v:shape id="_x0000_i1112" o:spt="75" type="#_x0000_t75" style="height:13.95pt;width:36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时，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即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113" o:spt="75" type="#_x0000_t75" style="height:11pt;width:13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object>
          <v:shape id="_x0000_i1114" o:spt="75" type="#_x0000_t75" style="height:11pt;width:10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f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异号，故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object>
          <v:shape id="_x0000_i1115" o:spt="75" type="#_x0000_t75" style="height:18pt;width:13.9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是双曲线，其渐近线为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object>
          <v:shape id="_x0000_i1116" o:spt="75" type="#_x0000_t75" style="height:35pt;width:63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4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，故正确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center"/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对于C选项，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当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object>
          <v:shape id="_x0000_i1117" o:spt="75" type="#_x0000_t75" style="height:13.95pt;width:30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时，曲线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eastAsia="zh-CN"/>
        </w:rPr>
        <w:object>
          <v:shape id="_x0000_i1118" o:spt="75" type="#_x0000_t75" style="height:31pt;width:66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7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是抛物线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，其焦点为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object>
          <v:shape id="_x0000_i1119" o:spt="75" type="#_x0000_t75" style="height:31pt;width:39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．</w:t>
      </w:r>
      <w:r>
        <w:rPr>
          <w:rFonts w:hint="default" w:ascii="Times New Roman" w:hAnsi="Times New Roman" w:cs="Times New Roman"/>
          <w:color w:val="auto"/>
          <w:kern w:val="0"/>
          <w:position w:val="0"/>
          <w:sz w:val="21"/>
          <w:szCs w:val="21"/>
          <w:lang w:val="en-US" w:eastAsia="zh-CN"/>
        </w:rPr>
        <w:t>故不正确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center"/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对于D选项，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20" o:spt="75" type="#_x0000_t75" style="height:38pt;width:108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1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，将②代入①整理得，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21" o:spt="75" type="#_x0000_t75" style="height:18pt;width:70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3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center"/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object>
          <v:shape id="_x0000_i1122" o:spt="75" type="#_x0000_t75" style="height:18pt;width:71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当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23" o:spt="75" type="#_x0000_t75" style="height:13.95pt;width:33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7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时，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24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9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，显然曲线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25" o:spt="75" type="#_x0000_t75" style="height:18pt;width:13.95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01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与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26" o:spt="75" type="#_x0000_t75" style="height:18pt;width:15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3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无公共点，</w:t>
      </w:r>
      <w:r>
        <w:rPr>
          <w:rFonts w:hint="default" w:ascii="Times New Roman" w:hAnsi="Times New Roman" w:cs="Times New Roman"/>
          <w:color w:val="auto"/>
          <w:kern w:val="0"/>
          <w:position w:val="0"/>
          <w:sz w:val="21"/>
          <w:szCs w:val="21"/>
          <w:lang w:val="en-US" w:eastAsia="zh-CN"/>
        </w:rPr>
        <w:t>故不正确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center"/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对于E选项，若使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27" o:spt="75" type="#_x0000_t75" style="height:18pt;width:57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5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有意义，则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28" o:spt="75" type="#_x0000_t75" style="height:13.95pt;width:46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7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center"/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故原不等式等价于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29" o:spt="75" type="#_x0000_t75" style="height:36pt;width:53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9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，即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30" o:spt="75" type="#_x0000_t75" style="height:36pt;width:52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11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，故曲线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31" o:spt="75" type="#_x0000_t75" style="height:18pt;width:13.95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3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表示椭圆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故曲线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32" o:spt="75" type="#_x0000_t75" style="height:18pt;width:13.95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4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其标准方程为</w: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object>
          <v:shape id="_x0000_i1133" o:spt="75" type="#_x0000_t75" style="height:48pt;width:57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且</w: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object>
          <v:shape id="_x0000_i1134" o:spt="75" type="#_x0000_t75" style="height:31pt;width:52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f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szCs w:val="21"/>
          <w:lang w:val="en-US" w:eastAsia="zh-CN"/>
        </w:rPr>
        <w:t>，其离心率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object>
          <v:shape id="_x0000_i1135" o:spt="75" type="#_x0000_t75" style="height:64pt;width:130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．</w:t>
      </w:r>
      <w:r>
        <w:rPr>
          <w:rFonts w:hint="default" w:ascii="Times New Roman" w:hAnsi="Times New Roman" w:cs="Times New Roman"/>
          <w:color w:val="auto"/>
          <w:kern w:val="0"/>
          <w:position w:val="0"/>
          <w:sz w:val="21"/>
          <w:szCs w:val="21"/>
          <w:lang w:val="en-US" w:eastAsia="zh-CN"/>
        </w:rPr>
        <w:t>故正确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center"/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0"/>
          <w:sz w:val="21"/>
          <w:szCs w:val="21"/>
          <w:lang w:val="en-US" w:eastAsia="zh-CN"/>
        </w:rPr>
        <w:t>综上，选B、E</w:t>
      </w:r>
      <w:r>
        <w:rPr>
          <w:rFonts w:hint="default" w:ascii="Times New Roman" w:hAnsi="Times New Roman" w:eastAsia="宋体" w:cs="Times New Roman"/>
          <w:color w:val="auto"/>
          <w:position w:val="0"/>
          <w:sz w:val="21"/>
          <w:szCs w:val="21"/>
          <w:lang w:val="en-US" w:eastAsia="zh-CN"/>
        </w:rPr>
        <w:t>．</w:t>
      </w:r>
    </w:p>
    <w:p>
      <w:pPr>
        <w:spacing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二、填空题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1、【原创题  高二年级】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561340</wp:posOffset>
            </wp:positionV>
            <wp:extent cx="1395095" cy="2124075"/>
            <wp:effectExtent l="0" t="0" r="14605" b="9525"/>
            <wp:wrapSquare wrapText="bothSides"/>
            <wp:docPr id="2" name="图片 2" descr="06DFRL50$0TNMB8$%$6_O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DFRL50$0TNMB8$%$6_OSD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“新冠肺炎”疫情发生后，中国政府高度重视，在党中央的坚强统一领导下，科学防治，精准施策，疫情防控取得了一系列阶段性成果．截至2月20日，据31个省（自治区、直辖市）和新疆生产建设兵团报告，现有确诊病例54965例（其中重症病例11633例），累计治愈出院病例18264例，累计死亡病例2236例，累计报告确诊病例75465例，现有疑似病例5206例．累计追踪到密切接触者606037人，尚在医学观察的密切接触者120302人，新增治愈首次破2000人．广大奋战在一线的医务工作者，用自己的生命践行着“把我的一生奉献给人类”的庄严誓言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如图，为某市诊疗中心现有15名确诊病例的组成分布，A、B、C为圆的三等分点，现将这15名确诊病例分成4人，5人，6人三组进行科学研究，则至少每组都分得一名重症病例的概率为________．</w:t>
      </w:r>
    </w:p>
    <w:p>
      <w:pPr>
        <w:rPr>
          <w:rFonts w:hint="default" w:ascii="Times New Roman" w:hAnsi="Times New Roman" w:eastAsia="黑体" w:cs="Times New Roman"/>
          <w:b w:val="0"/>
          <w:bCs w:val="0"/>
          <w:i w:val="0"/>
          <w:snapToGrid/>
          <w:color w:val="auto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snapToGrid/>
          <w:color w:val="auto"/>
          <w:sz w:val="21"/>
          <w:szCs w:val="21"/>
          <w:u w:val="none"/>
          <w:lang w:val="en-US" w:eastAsia="zh-CN"/>
        </w:rPr>
        <w:t>答案：</w:t>
      </w:r>
      <w:r>
        <w:rPr>
          <w:rFonts w:hint="default" w:ascii="Times New Roman" w:hAnsi="Times New Roman" w:eastAsia="黑体" w:cs="Times New Roman"/>
          <w:b w:val="0"/>
          <w:bCs w:val="0"/>
          <w:i w:val="0"/>
          <w:snapToGrid/>
          <w:color w:val="auto"/>
          <w:position w:val="-24"/>
          <w:sz w:val="21"/>
          <w:szCs w:val="21"/>
          <w:u w:val="none"/>
          <w:lang w:val="en-US" w:eastAsia="zh-CN"/>
        </w:rPr>
        <w:object>
          <v:shape id="_x0000_i1136" o:spt="75" type="#_x0000_t75" style="height:31pt;width:17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2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snapToGrid/>
          <w:color w:val="auto"/>
          <w:sz w:val="21"/>
          <w:szCs w:val="21"/>
          <w:u w:val="none"/>
          <w:lang w:val="en-US" w:eastAsia="zh-CN"/>
        </w:rPr>
        <w:t>解析：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由已知易知15名确诊病例中，有重症4人，至少每组都分得1名重症病例可分三种情况：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i)</w:t>
      </w:r>
      <w:r>
        <w:rPr>
          <w:rFonts w:hint="default" w:ascii="Times New Roman" w:hAnsi="Times New Roman" w:cs="Times New Roman"/>
          <w:position w:val="-10"/>
          <w:sz w:val="21"/>
          <w:szCs w:val="21"/>
          <w:lang w:val="en-US" w:eastAsia="zh-CN"/>
        </w:rPr>
        <w:object>
          <v:shape id="_x0000_i1137" o:spt="75" type="#_x0000_t75" style="height:16pt;width:24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24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10"/>
          <w:sz w:val="21"/>
          <w:szCs w:val="21"/>
          <w:lang w:val="en-US" w:eastAsia="zh-CN"/>
        </w:rPr>
        <w:object>
          <v:shape id="_x0000_i1138" o:spt="75" type="#_x0000_t75" style="height:16pt;width:22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26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10"/>
          <w:sz w:val="21"/>
          <w:szCs w:val="21"/>
          <w:lang w:val="en-US" w:eastAsia="zh-CN"/>
        </w:rPr>
        <w:object>
          <v:shape id="_x0000_i1139" o:spt="75" type="#_x0000_t75" style="height:16pt;width:21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8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，即</w:t>
      </w:r>
      <w:r>
        <w:rPr>
          <w:rFonts w:hint="default" w:ascii="Times New Roman" w:hAnsi="Times New Roman" w:cs="Times New Roman"/>
          <w:position w:val="-12"/>
          <w:sz w:val="21"/>
          <w:szCs w:val="21"/>
          <w:lang w:val="en-US" w:eastAsia="zh-CN"/>
        </w:rPr>
        <w:object>
          <v:shape id="_x0000_i1140" o:spt="75" type="#_x0000_t75" style="height:19pt;width:75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30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ii)</w:t>
      </w:r>
      <w:r>
        <w:rPr>
          <w:rFonts w:hint="default" w:ascii="Times New Roman" w:hAnsi="Times New Roman" w:cs="Times New Roman"/>
          <w:position w:val="-10"/>
          <w:sz w:val="21"/>
          <w:szCs w:val="21"/>
          <w:lang w:val="en-US" w:eastAsia="zh-CN"/>
        </w:rPr>
        <w:object>
          <v:shape id="_x0000_i1141" o:spt="75" type="#_x0000_t75" style="height:16pt;width:21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32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10"/>
          <w:sz w:val="21"/>
          <w:szCs w:val="21"/>
          <w:lang w:val="en-US" w:eastAsia="zh-CN"/>
        </w:rPr>
        <w:object>
          <v:shape id="_x0000_i1142" o:spt="75" type="#_x0000_t75" style="height:16pt;width:23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4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10"/>
          <w:sz w:val="21"/>
          <w:szCs w:val="21"/>
          <w:lang w:val="en-US" w:eastAsia="zh-CN"/>
        </w:rPr>
        <w:object>
          <v:shape id="_x0000_i1143" o:spt="75" type="#_x0000_t75" style="height:16pt;width:21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36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，即</w:t>
      </w:r>
      <w:r>
        <w:rPr>
          <w:rFonts w:hint="default" w:ascii="Times New Roman" w:hAnsi="Times New Roman" w:cs="Times New Roman"/>
          <w:position w:val="-30"/>
          <w:sz w:val="21"/>
          <w:szCs w:val="21"/>
          <w:lang w:val="en-US" w:eastAsia="zh-CN"/>
        </w:rPr>
        <w:object>
          <v:shape id="_x0000_i1144" o:spt="75" type="#_x0000_t75" style="height:36pt;width:76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38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iii)</w:t>
      </w:r>
      <w:r>
        <w:rPr>
          <w:rFonts w:hint="default" w:ascii="Times New Roman" w:hAnsi="Times New Roman" w:cs="Times New Roman"/>
          <w:position w:val="-10"/>
          <w:sz w:val="21"/>
          <w:szCs w:val="21"/>
          <w:lang w:val="en-US" w:eastAsia="zh-CN"/>
        </w:rPr>
        <w:object>
          <v:shape id="_x0000_i1145" o:spt="75" type="#_x0000_t75" style="height:16pt;width:21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40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10"/>
          <w:sz w:val="21"/>
          <w:szCs w:val="21"/>
          <w:lang w:val="en-US" w:eastAsia="zh-CN"/>
        </w:rPr>
        <w:object>
          <v:shape id="_x0000_i1146" o:spt="75" type="#_x0000_t75" style="height:16pt;width:22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41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10"/>
          <w:sz w:val="21"/>
          <w:szCs w:val="21"/>
          <w:lang w:val="en-US" w:eastAsia="zh-CN"/>
        </w:rPr>
        <w:object>
          <v:shape id="_x0000_i1147" o:spt="75" type="#_x0000_t75" style="height:16pt;width:24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2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，即</w:t>
      </w:r>
      <w:r>
        <w:rPr>
          <w:rFonts w:hint="default" w:ascii="Times New Roman" w:hAnsi="Times New Roman" w:cs="Times New Roman"/>
          <w:position w:val="-30"/>
          <w:sz w:val="21"/>
          <w:szCs w:val="21"/>
          <w:lang w:val="en-US" w:eastAsia="zh-CN"/>
        </w:rPr>
        <w:object>
          <v:shape id="_x0000_i1148" o:spt="75" type="#_x0000_t75" style="height:36pt;width:77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4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</w:p>
    <w:p>
      <w:pPr>
        <w:spacing w:line="360" w:lineRule="auto"/>
        <w:rPr>
          <w:rFonts w:hint="default" w:ascii="Times New Roman" w:hAnsi="Times New Roman" w:eastAsia="黑体" w:cs="Times New Roman"/>
          <w:b w:val="0"/>
          <w:bCs w:val="0"/>
          <w:i w:val="0"/>
          <w:snapToGrid/>
          <w:color w:val="auto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将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15名确诊病例分为4人，5人，6人三组共有</w:t>
      </w:r>
      <w:r>
        <w:rPr>
          <w:rFonts w:hint="default" w:ascii="Times New Roman" w:hAnsi="Times New Roman" w:cs="Times New Roman"/>
          <w:position w:val="-12"/>
          <w:sz w:val="21"/>
          <w:szCs w:val="21"/>
          <w:lang w:val="en-US" w:eastAsia="zh-CN"/>
        </w:rPr>
        <w:object>
          <v:shape id="_x0000_i1149" o:spt="75" type="#_x0000_t75" style="height:19pt;width:38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6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中可能，故所求概率为</w:t>
      </w:r>
      <w:r>
        <w:rPr>
          <w:rFonts w:hint="default" w:ascii="Times New Roman" w:hAnsi="Times New Roman" w:cs="Times New Roman"/>
          <w:position w:val="-24"/>
          <w:sz w:val="21"/>
          <w:szCs w:val="21"/>
          <w:lang w:val="en-US" w:eastAsia="zh-CN"/>
        </w:rPr>
        <w:object>
          <v:shape id="_x0000_i1150" o:spt="75" type="#_x0000_t75" style="height:31pt;width:17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8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2669A"/>
    <w:rsid w:val="05D36F27"/>
    <w:rsid w:val="05EC2B13"/>
    <w:rsid w:val="0CEE0518"/>
    <w:rsid w:val="14726802"/>
    <w:rsid w:val="15BB5FBA"/>
    <w:rsid w:val="18AB7CA3"/>
    <w:rsid w:val="1B250069"/>
    <w:rsid w:val="1BA2669A"/>
    <w:rsid w:val="24E320EB"/>
    <w:rsid w:val="2E8E1574"/>
    <w:rsid w:val="305F22A5"/>
    <w:rsid w:val="336823BF"/>
    <w:rsid w:val="35BD5856"/>
    <w:rsid w:val="3A0D18F2"/>
    <w:rsid w:val="4029113D"/>
    <w:rsid w:val="438D09AD"/>
    <w:rsid w:val="494949E1"/>
    <w:rsid w:val="51151728"/>
    <w:rsid w:val="539B49B5"/>
    <w:rsid w:val="5FD33219"/>
    <w:rsid w:val="659B72B4"/>
    <w:rsid w:val="6D9E780C"/>
    <w:rsid w:val="6ECE1D5E"/>
    <w:rsid w:val="708E2C8C"/>
    <w:rsid w:val="76570397"/>
    <w:rsid w:val="78DC2DDF"/>
    <w:rsid w:val="7E1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2.bin"/><Relationship Id="rId9" Type="http://schemas.openxmlformats.org/officeDocument/2006/relationships/image" Target="media/image5.jpeg"/><Relationship Id="rId89" Type="http://schemas.openxmlformats.org/officeDocument/2006/relationships/image" Target="media/image45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4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7.bin"/><Relationship Id="rId8" Type="http://schemas.openxmlformats.org/officeDocument/2006/relationships/image" Target="media/image4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5.jpeg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oleObject" Target="embeddings/oleObject28.bin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image" Target="media/image3.jpeg"/><Relationship Id="rId59" Type="http://schemas.openxmlformats.org/officeDocument/2006/relationships/oleObject" Target="embeddings/oleObject26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6.wmf"/><Relationship Id="rId5" Type="http://schemas.openxmlformats.org/officeDocument/2006/relationships/image" Target="media/image2.jpeg"/><Relationship Id="rId49" Type="http://schemas.openxmlformats.org/officeDocument/2006/relationships/oleObject" Target="embeddings/oleObject21.bin"/><Relationship Id="rId48" Type="http://schemas.openxmlformats.org/officeDocument/2006/relationships/image" Target="media/image25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image" Target="media/image1.jpeg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1" Type="http://schemas.openxmlformats.org/officeDocument/2006/relationships/fontTable" Target="fontTable.xml"/><Relationship Id="rId250" Type="http://schemas.openxmlformats.org/officeDocument/2006/relationships/customXml" Target="../customXml/item1.xml"/><Relationship Id="rId25" Type="http://schemas.openxmlformats.org/officeDocument/2006/relationships/oleObject" Target="embeddings/oleObject9.bin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6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5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4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3.bin"/><Relationship Id="rId241" Type="http://schemas.openxmlformats.org/officeDocument/2006/relationships/oleObject" Target="embeddings/oleObject122.bin"/><Relationship Id="rId240" Type="http://schemas.openxmlformats.org/officeDocument/2006/relationships/oleObject" Target="embeddings/oleObject121.bin"/><Relationship Id="rId24" Type="http://schemas.openxmlformats.org/officeDocument/2006/relationships/image" Target="media/image13.wmf"/><Relationship Id="rId239" Type="http://schemas.openxmlformats.org/officeDocument/2006/relationships/image" Target="media/image116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6.bin"/><Relationship Id="rId23" Type="http://schemas.openxmlformats.org/officeDocument/2006/relationships/oleObject" Target="embeddings/oleObject8.bin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4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3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12.bin"/><Relationship Id="rId221" Type="http://schemas.openxmlformats.org/officeDocument/2006/relationships/image" Target="media/image107.jpeg"/><Relationship Id="rId220" Type="http://schemas.openxmlformats.org/officeDocument/2006/relationships/image" Target="media/image106.wmf"/><Relationship Id="rId22" Type="http://schemas.openxmlformats.org/officeDocument/2006/relationships/image" Target="media/image12.wmf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9.bin"/><Relationship Id="rId214" Type="http://schemas.openxmlformats.org/officeDocument/2006/relationships/oleObject" Target="embeddings/oleObject108.bin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7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4.bin"/><Relationship Id="rId186" Type="http://schemas.openxmlformats.org/officeDocument/2006/relationships/oleObject" Target="embeddings/oleObject93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2.bin"/><Relationship Id="rId183" Type="http://schemas.openxmlformats.org/officeDocument/2006/relationships/oleObject" Target="embeddings/oleObject91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8.wmf"/><Relationship Id="rId18" Type="http://schemas.openxmlformats.org/officeDocument/2006/relationships/image" Target="media/image10.wmf"/><Relationship Id="rId179" Type="http://schemas.openxmlformats.org/officeDocument/2006/relationships/oleObject" Target="embeddings/oleObject89.bin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83.bin"/><Relationship Id="rId168" Type="http://schemas.openxmlformats.org/officeDocument/2006/relationships/oleObject" Target="embeddings/oleObject82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1.bin"/><Relationship Id="rId165" Type="http://schemas.openxmlformats.org/officeDocument/2006/relationships/oleObject" Target="embeddings/oleObject80.bin"/><Relationship Id="rId164" Type="http://schemas.openxmlformats.org/officeDocument/2006/relationships/oleObject" Target="embeddings/oleObject79.bin"/><Relationship Id="rId163" Type="http://schemas.openxmlformats.org/officeDocument/2006/relationships/image" Target="media/image82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7.bin"/><Relationship Id="rId16" Type="http://schemas.openxmlformats.org/officeDocument/2006/relationships/image" Target="media/image9.wmf"/><Relationship Id="rId159" Type="http://schemas.openxmlformats.org/officeDocument/2006/relationships/image" Target="media/image80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8.wmf"/><Relationship Id="rId154" Type="http://schemas.openxmlformats.org/officeDocument/2006/relationships/oleObject" Target="embeddings/oleObject74.bin"/><Relationship Id="rId153" Type="http://schemas.openxmlformats.org/officeDocument/2006/relationships/oleObject" Target="embeddings/oleObject73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6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2.jpeg"/><Relationship Id="rId141" Type="http://schemas.openxmlformats.org/officeDocument/2006/relationships/image" Target="media/image71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8.wmf"/><Relationship Id="rId139" Type="http://schemas.openxmlformats.org/officeDocument/2006/relationships/image" Target="media/image70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3.bin"/><Relationship Id="rId129" Type="http://schemas.openxmlformats.org/officeDocument/2006/relationships/image" Target="media/image65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7.jpeg"/><Relationship Id="rId119" Type="http://schemas.openxmlformats.org/officeDocument/2006/relationships/image" Target="media/image60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6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6.wmf"/><Relationship Id="rId109" Type="http://schemas.openxmlformats.org/officeDocument/2006/relationships/image" Target="media/image55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2020-09-30T07:51:00Z</dcterms:created>
  <dc:creator>江天暮雪</dc:creator>
  <cp:lastModifiedBy>晓宇 </cp:lastModifiedBy>
  <dcterms:modified xsi:type="dcterms:W3CDTF">2020-11-10T07:21:53Z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